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Pr="002F7BFF" w:rsidRDefault="00C121C3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 w:rsidRPr="00AA49EE">
        <w:rPr>
          <w:sz w:val="28"/>
          <w:szCs w:val="28"/>
        </w:rPr>
        <w:t xml:space="preserve"> </w:t>
      </w:r>
      <w:r w:rsidR="00AA49EE">
        <w:rPr>
          <w:sz w:val="28"/>
          <w:szCs w:val="28"/>
        </w:rPr>
        <w:t xml:space="preserve">24 марта </w:t>
      </w:r>
      <w:r w:rsidRPr="00AA49EE">
        <w:rPr>
          <w:sz w:val="28"/>
          <w:szCs w:val="28"/>
        </w:rPr>
        <w:t>2022</w:t>
      </w:r>
      <w:r w:rsidR="003F7FC1" w:rsidRPr="002F7BF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6533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071B58">
        <w:rPr>
          <w:sz w:val="28"/>
          <w:szCs w:val="28"/>
        </w:rPr>
        <w:t xml:space="preserve"> </w:t>
      </w:r>
      <w:r w:rsidR="00AA49EE">
        <w:rPr>
          <w:sz w:val="28"/>
          <w:szCs w:val="28"/>
        </w:rPr>
        <w:t>483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3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1</w:t>
      </w:r>
      <w:r w:rsidRPr="007C0309">
        <w:rPr>
          <w:b/>
          <w:bCs/>
          <w:sz w:val="28"/>
          <w:szCs w:val="28"/>
        </w:rPr>
        <w:t xml:space="preserve"> № </w:t>
      </w:r>
      <w:r w:rsidR="0093128F">
        <w:rPr>
          <w:b/>
          <w:bCs/>
          <w:sz w:val="28"/>
          <w:szCs w:val="28"/>
        </w:rPr>
        <w:t>44</w:t>
      </w:r>
      <w:r w:rsidR="002D24FE">
        <w:rPr>
          <w:b/>
          <w:bCs/>
          <w:sz w:val="28"/>
          <w:szCs w:val="28"/>
        </w:rPr>
        <w:t>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  <w:r w:rsidR="001433D1">
        <w:rPr>
          <w:b/>
          <w:bCs/>
          <w:sz w:val="28"/>
          <w:szCs w:val="28"/>
        </w:rPr>
        <w:t xml:space="preserve"> 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444281" w:rsidRPr="00BE48C1" w:rsidRDefault="00444281" w:rsidP="00531A2B">
      <w:pPr>
        <w:pStyle w:val="a6"/>
        <w:numPr>
          <w:ilvl w:val="0"/>
          <w:numId w:val="2"/>
        </w:numPr>
        <w:ind w:left="0" w:firstLine="360"/>
        <w:jc w:val="both"/>
        <w:rPr>
          <w:bCs/>
          <w:color w:val="FF0000"/>
          <w:sz w:val="28"/>
          <w:szCs w:val="28"/>
        </w:rPr>
      </w:pPr>
      <w:r w:rsidRPr="0044428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приложение </w:t>
      </w:r>
      <w:r w:rsidRPr="00A94216">
        <w:rPr>
          <w:bCs/>
          <w:sz w:val="28"/>
          <w:szCs w:val="28"/>
        </w:rPr>
        <w:t>решен</w:t>
      </w:r>
      <w:r>
        <w:rPr>
          <w:bCs/>
          <w:sz w:val="28"/>
          <w:szCs w:val="28"/>
        </w:rPr>
        <w:t>ия Совета народных депутатов Про</w:t>
      </w:r>
      <w:r w:rsidRPr="00A94216">
        <w:rPr>
          <w:bCs/>
          <w:sz w:val="28"/>
          <w:szCs w:val="28"/>
        </w:rPr>
        <w:t xml:space="preserve">копьевского 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 xml:space="preserve">а от </w:t>
      </w:r>
      <w:r w:rsidR="00400E8F">
        <w:rPr>
          <w:bCs/>
          <w:sz w:val="28"/>
          <w:szCs w:val="28"/>
        </w:rPr>
        <w:t>23</w:t>
      </w:r>
      <w:r w:rsidRPr="00434E0A">
        <w:rPr>
          <w:bCs/>
          <w:sz w:val="28"/>
          <w:szCs w:val="28"/>
        </w:rPr>
        <w:t>.12.20</w:t>
      </w:r>
      <w:r w:rsidR="006F2B26"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434E0A">
        <w:rPr>
          <w:bCs/>
          <w:sz w:val="28"/>
          <w:szCs w:val="28"/>
        </w:rPr>
        <w:t xml:space="preserve">№ </w:t>
      </w:r>
      <w:r w:rsidR="00400E8F">
        <w:rPr>
          <w:bCs/>
          <w:sz w:val="28"/>
          <w:szCs w:val="28"/>
        </w:rPr>
        <w:t>44</w:t>
      </w:r>
      <w:r w:rsidR="006F2B2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«Об утверждении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плана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приватизации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Прокопьевского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 xml:space="preserve">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>а на 20</w:t>
      </w:r>
      <w:r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2</w:t>
      </w:r>
      <w:r w:rsidRPr="00A9421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="00F90158">
        <w:t xml:space="preserve"> </w:t>
      </w:r>
      <w:r w:rsidR="00F90158" w:rsidRPr="00F90158">
        <w:rPr>
          <w:sz w:val="28"/>
          <w:szCs w:val="28"/>
        </w:rPr>
        <w:t>(в редакции от 27.01.2022 № 456</w:t>
      </w:r>
      <w:r w:rsidR="00F90158">
        <w:rPr>
          <w:sz w:val="28"/>
          <w:szCs w:val="28"/>
        </w:rPr>
        <w:t>,</w:t>
      </w:r>
      <w:r w:rsidR="009142A8">
        <w:rPr>
          <w:sz w:val="28"/>
          <w:szCs w:val="28"/>
        </w:rPr>
        <w:t xml:space="preserve"> </w:t>
      </w:r>
      <w:r w:rsidR="00F90158">
        <w:rPr>
          <w:sz w:val="28"/>
          <w:szCs w:val="28"/>
        </w:rPr>
        <w:t>от 10.02.2022 № 463</w:t>
      </w:r>
      <w:r w:rsidR="00F90158" w:rsidRPr="00F90158">
        <w:rPr>
          <w:sz w:val="28"/>
          <w:szCs w:val="28"/>
        </w:rPr>
        <w:t>)</w:t>
      </w:r>
      <w:r w:rsidR="00F90158">
        <w:rPr>
          <w:sz w:val="28"/>
          <w:szCs w:val="28"/>
        </w:rPr>
        <w:t xml:space="preserve"> следующие изменения:</w:t>
      </w:r>
    </w:p>
    <w:p w:rsidR="00BE48C1" w:rsidRDefault="00BE48C1" w:rsidP="00BE48C1">
      <w:pPr>
        <w:pStyle w:val="a6"/>
        <w:ind w:left="360"/>
        <w:jc w:val="both"/>
        <w:rPr>
          <w:bCs/>
          <w:color w:val="FF0000"/>
          <w:sz w:val="28"/>
          <w:szCs w:val="28"/>
        </w:rPr>
      </w:pPr>
    </w:p>
    <w:p w:rsidR="00772809" w:rsidRDefault="009142A8" w:rsidP="00716CCC">
      <w:pPr>
        <w:pStyle w:val="a6"/>
        <w:numPr>
          <w:ilvl w:val="1"/>
          <w:numId w:val="2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</w:t>
      </w:r>
      <w:r w:rsidR="00444281" w:rsidRPr="00531A2B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ы</w:t>
      </w:r>
      <w:r w:rsidR="00531A2B" w:rsidRPr="00531A2B">
        <w:rPr>
          <w:bCs/>
          <w:sz w:val="28"/>
          <w:szCs w:val="28"/>
        </w:rPr>
        <w:t xml:space="preserve"> </w:t>
      </w:r>
      <w:r w:rsidR="00BE3891" w:rsidRPr="00531A2B">
        <w:rPr>
          <w:bCs/>
          <w:sz w:val="28"/>
          <w:szCs w:val="28"/>
        </w:rPr>
        <w:t>«</w:t>
      </w:r>
      <w:r w:rsidR="00400E8F">
        <w:rPr>
          <w:bCs/>
          <w:sz w:val="28"/>
          <w:szCs w:val="28"/>
        </w:rPr>
        <w:t>1</w:t>
      </w:r>
      <w:r w:rsidR="00BE3891" w:rsidRPr="00531A2B">
        <w:rPr>
          <w:bCs/>
          <w:sz w:val="28"/>
          <w:szCs w:val="28"/>
        </w:rPr>
        <w:t xml:space="preserve">. </w:t>
      </w:r>
      <w:r w:rsidR="00400E8F">
        <w:rPr>
          <w:bCs/>
          <w:sz w:val="28"/>
          <w:szCs w:val="28"/>
        </w:rPr>
        <w:t>Нед</w:t>
      </w:r>
      <w:r w:rsidR="00FD6BB2" w:rsidRPr="00531A2B">
        <w:rPr>
          <w:bCs/>
          <w:sz w:val="28"/>
          <w:szCs w:val="28"/>
        </w:rPr>
        <w:t>вижимое имущество</w:t>
      </w:r>
      <w:proofErr w:type="gramStart"/>
      <w:r w:rsidR="005B4977">
        <w:rPr>
          <w:bCs/>
          <w:sz w:val="28"/>
          <w:szCs w:val="28"/>
        </w:rPr>
        <w:t>:</w:t>
      </w:r>
      <w:r w:rsidR="00BE3891" w:rsidRPr="00531A2B">
        <w:rPr>
          <w:bCs/>
          <w:sz w:val="28"/>
          <w:szCs w:val="28"/>
        </w:rPr>
        <w:t>»</w:t>
      </w:r>
      <w:proofErr w:type="gramEnd"/>
      <w:r w:rsidR="00531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исключить</w:t>
      </w:r>
      <w:r w:rsidR="00531A2B">
        <w:rPr>
          <w:bCs/>
          <w:sz w:val="28"/>
          <w:szCs w:val="28"/>
        </w:rPr>
        <w:t xml:space="preserve"> строку: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400E8F" w:rsidRPr="00723769" w:rsidTr="005E47EA">
        <w:tc>
          <w:tcPr>
            <w:tcW w:w="638" w:type="dxa"/>
            <w:vAlign w:val="center"/>
          </w:tcPr>
          <w:p w:rsidR="00400E8F" w:rsidRPr="00723769" w:rsidRDefault="00400E8F" w:rsidP="005E47EA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400E8F" w:rsidRPr="00723769" w:rsidRDefault="00400E8F" w:rsidP="005E47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400E8F" w:rsidRPr="00723769" w:rsidRDefault="00400E8F" w:rsidP="005E47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400E8F" w:rsidRPr="00723769" w:rsidRDefault="00400E8F" w:rsidP="005E47EA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400E8F" w:rsidRDefault="00400E8F" w:rsidP="005E47E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400E8F" w:rsidRPr="00723769" w:rsidRDefault="00400E8F" w:rsidP="005E47E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400E8F" w:rsidRPr="00723769" w:rsidRDefault="00400E8F" w:rsidP="005E47E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4762CB" w:rsidRPr="00723769" w:rsidTr="005E47EA">
        <w:trPr>
          <w:trHeight w:val="1631"/>
        </w:trPr>
        <w:tc>
          <w:tcPr>
            <w:tcW w:w="638" w:type="dxa"/>
          </w:tcPr>
          <w:p w:rsidR="004762CB" w:rsidRPr="00723769" w:rsidRDefault="004762CB" w:rsidP="00DD37D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762CB" w:rsidRPr="00723769" w:rsidRDefault="004762CB" w:rsidP="00AA49EE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Нежилое здание </w:t>
            </w:r>
            <w:r w:rsidRPr="004D0A78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</w:t>
            </w:r>
            <w:r w:rsidRPr="004D0A78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B67BC5">
              <w:rPr>
                <w:sz w:val="24"/>
                <w:szCs w:val="24"/>
              </w:rPr>
              <w:t>42:10:0403001:2054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42:10:0402001:620</w:t>
            </w:r>
          </w:p>
        </w:tc>
        <w:tc>
          <w:tcPr>
            <w:tcW w:w="2558" w:type="dxa"/>
          </w:tcPr>
          <w:p w:rsidR="004762CB" w:rsidRDefault="004762CB" w:rsidP="00DD37D0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 </w:t>
            </w:r>
            <w:r>
              <w:rPr>
                <w:sz w:val="24"/>
                <w:szCs w:val="24"/>
              </w:rPr>
              <w:t>п</w:t>
            </w:r>
            <w:r w:rsidRPr="00723769">
              <w:rPr>
                <w:sz w:val="24"/>
                <w:szCs w:val="24"/>
              </w:rPr>
              <w:t xml:space="preserve">. </w:t>
            </w:r>
            <w:proofErr w:type="spellStart"/>
            <w:r w:rsidRPr="00723769">
              <w:rPr>
                <w:sz w:val="24"/>
                <w:szCs w:val="24"/>
              </w:rPr>
              <w:t>Трудармейск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723769">
              <w:rPr>
                <w:sz w:val="24"/>
                <w:szCs w:val="24"/>
              </w:rPr>
              <w:t>,</w:t>
            </w:r>
          </w:p>
          <w:p w:rsidR="004762CB" w:rsidRPr="00723769" w:rsidRDefault="004762CB" w:rsidP="00DD37D0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ул. Фабричная, д.16</w:t>
            </w:r>
          </w:p>
        </w:tc>
        <w:tc>
          <w:tcPr>
            <w:tcW w:w="1324" w:type="dxa"/>
          </w:tcPr>
          <w:p w:rsidR="004762CB" w:rsidRPr="00723769" w:rsidRDefault="004762CB" w:rsidP="00DD37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1533" w:type="dxa"/>
          </w:tcPr>
          <w:p w:rsidR="00E5480B" w:rsidRDefault="00E5480B" w:rsidP="00DD37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площадью</w:t>
            </w:r>
          </w:p>
          <w:p w:rsidR="004762CB" w:rsidRPr="00723769" w:rsidRDefault="004762CB" w:rsidP="00DD37D0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5859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7" w:type="dxa"/>
          </w:tcPr>
          <w:p w:rsidR="004762CB" w:rsidRPr="00723769" w:rsidRDefault="004762CB" w:rsidP="00DD37D0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1988</w:t>
            </w:r>
          </w:p>
        </w:tc>
      </w:tr>
    </w:tbl>
    <w:p w:rsidR="0028377B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BE48C1" w:rsidRDefault="00BE48C1" w:rsidP="00716CCC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Добавить таблицу «</w:t>
      </w:r>
      <w:r w:rsidR="00657B07">
        <w:rPr>
          <w:bCs/>
          <w:sz w:val="28"/>
          <w:szCs w:val="28"/>
        </w:rPr>
        <w:t>2. Движимое имущество</w:t>
      </w:r>
      <w:proofErr w:type="gramStart"/>
      <w:r w:rsidR="00657B0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»</w:t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4"/>
        <w:gridCol w:w="6855"/>
        <w:gridCol w:w="2324"/>
      </w:tblGrid>
      <w:tr w:rsidR="00657B07" w:rsidRPr="00723769" w:rsidTr="00764019">
        <w:tc>
          <w:tcPr>
            <w:tcW w:w="674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№№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855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324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657B07" w:rsidRPr="00723769" w:rsidTr="00764019">
        <w:tc>
          <w:tcPr>
            <w:tcW w:w="674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:rsidR="00657B07" w:rsidRPr="00723769" w:rsidRDefault="00657B07" w:rsidP="00DD37D0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Автобус ПАЗ-32053-70</w:t>
            </w:r>
          </w:p>
          <w:p w:rsidR="00657B07" w:rsidRPr="00723769" w:rsidRDefault="00764019" w:rsidP="0076401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Т978ВР</w:t>
            </w:r>
            <w:r w:rsidR="00657B07" w:rsidRPr="00723769">
              <w:rPr>
                <w:sz w:val="24"/>
                <w:szCs w:val="24"/>
              </w:rPr>
              <w:t>142</w:t>
            </w:r>
          </w:p>
        </w:tc>
        <w:tc>
          <w:tcPr>
            <w:tcW w:w="2324" w:type="dxa"/>
          </w:tcPr>
          <w:p w:rsidR="00657B07" w:rsidRPr="00723769" w:rsidRDefault="00764019" w:rsidP="00DD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</w:tbl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.прокопьевский-район.рф</w:t>
        </w:r>
      </w:hyperlink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p w:rsidR="0028377B" w:rsidRDefault="0028377B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AA49EE" w:rsidRDefault="00AA49EE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BE48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9902-0097-41FF-99C6-2920C845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6</cp:revision>
  <cp:lastPrinted>2022-03-15T09:41:00Z</cp:lastPrinted>
  <dcterms:created xsi:type="dcterms:W3CDTF">2022-03-15T03:15:00Z</dcterms:created>
  <dcterms:modified xsi:type="dcterms:W3CDTF">2022-03-28T02:39:00Z</dcterms:modified>
</cp:coreProperties>
</file>